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62BED" w14:textId="62D499D7" w:rsidR="00E6749E" w:rsidRPr="00E6749E" w:rsidRDefault="00E6749E" w:rsidP="008B229B">
      <w:pPr>
        <w:jc w:val="center"/>
      </w:pPr>
      <w:r w:rsidRPr="00E6749E">
        <w:t xml:space="preserve">                                                                                                                                                     CM+C/261</w:t>
      </w:r>
    </w:p>
    <w:p w14:paraId="5AF3E0F3" w14:textId="5909B81F" w:rsidR="00E6749E" w:rsidRDefault="00E6749E" w:rsidP="008B229B">
      <w:pPr>
        <w:jc w:val="center"/>
        <w:rPr>
          <w:b/>
        </w:rPr>
      </w:pPr>
    </w:p>
    <w:p w14:paraId="64E9620A" w14:textId="77777777" w:rsidR="00E6749E" w:rsidRDefault="00E6749E" w:rsidP="008B229B">
      <w:pPr>
        <w:jc w:val="center"/>
        <w:rPr>
          <w:b/>
        </w:rPr>
      </w:pPr>
    </w:p>
    <w:p w14:paraId="505971E2" w14:textId="77777777" w:rsidR="00E6749E" w:rsidRDefault="00E6749E" w:rsidP="008B229B">
      <w:pPr>
        <w:jc w:val="center"/>
        <w:rPr>
          <w:b/>
        </w:rPr>
      </w:pPr>
    </w:p>
    <w:p w14:paraId="63286B7B" w14:textId="337FFEA9" w:rsidR="00F70948" w:rsidRDefault="008B229B" w:rsidP="008B229B">
      <w:pPr>
        <w:jc w:val="center"/>
        <w:rPr>
          <w:b/>
        </w:rPr>
      </w:pPr>
      <w:r>
        <w:rPr>
          <w:b/>
        </w:rPr>
        <w:t>CIPAC Limited</w:t>
      </w:r>
    </w:p>
    <w:p w14:paraId="72E0FAA7" w14:textId="3BFCDC64" w:rsidR="008B229B" w:rsidRDefault="008B229B" w:rsidP="008B229B">
      <w:pPr>
        <w:jc w:val="center"/>
        <w:rPr>
          <w:b/>
        </w:rPr>
      </w:pPr>
    </w:p>
    <w:p w14:paraId="6E9FCEC1" w14:textId="03CBA792" w:rsidR="008B229B" w:rsidRDefault="008B229B" w:rsidP="008B229B">
      <w:pPr>
        <w:jc w:val="center"/>
        <w:rPr>
          <w:b/>
        </w:rPr>
      </w:pPr>
    </w:p>
    <w:p w14:paraId="36E83D6B" w14:textId="359F0FAA" w:rsidR="008B229B" w:rsidRDefault="008B229B" w:rsidP="008B229B">
      <w:pPr>
        <w:jc w:val="center"/>
        <w:rPr>
          <w:b/>
        </w:rPr>
      </w:pPr>
      <w:r>
        <w:rPr>
          <w:b/>
        </w:rPr>
        <w:t>Treasurer’s Report year end 31 December 2018</w:t>
      </w:r>
    </w:p>
    <w:p w14:paraId="3228B0B8" w14:textId="1A06B57F" w:rsidR="008B229B" w:rsidRDefault="008B229B" w:rsidP="008B229B">
      <w:pPr>
        <w:jc w:val="center"/>
        <w:rPr>
          <w:b/>
        </w:rPr>
      </w:pPr>
      <w:bookmarkStart w:id="0" w:name="_GoBack"/>
    </w:p>
    <w:bookmarkEnd w:id="0"/>
    <w:p w14:paraId="0E6D8741" w14:textId="77777777" w:rsidR="00DA5F32" w:rsidRDefault="00DA5F32" w:rsidP="008B229B">
      <w:pPr>
        <w:jc w:val="center"/>
        <w:rPr>
          <w:b/>
        </w:rPr>
      </w:pPr>
    </w:p>
    <w:p w14:paraId="334DA7EE" w14:textId="45302961" w:rsidR="008B229B" w:rsidRDefault="008B229B" w:rsidP="008B229B">
      <w:pPr>
        <w:jc w:val="center"/>
        <w:rPr>
          <w:b/>
        </w:rPr>
      </w:pPr>
    </w:p>
    <w:p w14:paraId="63B058DC" w14:textId="7F4DDBF7" w:rsidR="008B229B" w:rsidRDefault="008B229B" w:rsidP="008B229B">
      <w:pPr>
        <w:jc w:val="center"/>
        <w:rPr>
          <w:b/>
        </w:rPr>
      </w:pPr>
    </w:p>
    <w:p w14:paraId="68FC9015" w14:textId="3C30717C" w:rsidR="008B229B" w:rsidRDefault="008B229B" w:rsidP="008B229B">
      <w:pPr>
        <w:jc w:val="center"/>
        <w:rPr>
          <w:b/>
        </w:rPr>
      </w:pPr>
    </w:p>
    <w:p w14:paraId="297E858E" w14:textId="75D65473" w:rsidR="008B229B" w:rsidRDefault="008B229B" w:rsidP="008B229B">
      <w:pPr>
        <w:jc w:val="center"/>
        <w:rPr>
          <w:b/>
        </w:rPr>
      </w:pPr>
    </w:p>
    <w:p w14:paraId="3A72C500" w14:textId="1E427267" w:rsidR="008B229B" w:rsidRDefault="008B229B" w:rsidP="008B229B">
      <w:r w:rsidRPr="008B229B">
        <w:t>Sales of Handbooks, CD Roms and publications</w:t>
      </w:r>
      <w:r>
        <w:t xml:space="preserve"> reduced marginally during the year by 3% to £37,591 (2017 – £38,909). Gross margins reduced by 10% to 61.1% (2017 – 71.6%) reflecting increased packing and dispatch costs.</w:t>
      </w:r>
    </w:p>
    <w:p w14:paraId="762BA3BE" w14:textId="0335B76C" w:rsidR="008B229B" w:rsidRDefault="008B229B" w:rsidP="008B229B"/>
    <w:p w14:paraId="3ECA6667" w14:textId="3D76CB35" w:rsidR="008B229B" w:rsidRDefault="008B229B" w:rsidP="008B229B">
      <w:r>
        <w:t xml:space="preserve">Overall CIPAC showed a small operating loss of £1,197 reflecting the </w:t>
      </w:r>
      <w:r w:rsidR="001B04A1">
        <w:t>higher travel expenses associated with the 2018 meetings in Panama compared to Rome in 2017.</w:t>
      </w:r>
    </w:p>
    <w:p w14:paraId="115E7A83" w14:textId="708EA74A" w:rsidR="001B04A1" w:rsidRDefault="001B04A1" w:rsidP="008B229B"/>
    <w:p w14:paraId="2BB4A876" w14:textId="2B272A99" w:rsidR="001B04A1" w:rsidRDefault="001B04A1" w:rsidP="008B229B">
      <w:r>
        <w:t>After adding bank interest and sponsorship, we show a surplus for the year of £2,657. This amount has been carried forward to our Reserves increasing Capital Resources to £363,063 of which 97% is held in cash. This continues to be held on HSBC Term deposits. Interest rates continue to remain very modest at 0.81%. Capital investments are AAA rated and as such very safe.</w:t>
      </w:r>
    </w:p>
    <w:p w14:paraId="1899F318" w14:textId="650FAC72" w:rsidR="001B04A1" w:rsidRDefault="001B04A1" w:rsidP="008B229B"/>
    <w:p w14:paraId="25576B41" w14:textId="4C65EEDC" w:rsidR="001B04A1" w:rsidRDefault="001B04A1" w:rsidP="008B229B">
      <w:r>
        <w:t>There are sufficient stocks of Handbooks and CD Roms to meet immediate future orders.</w:t>
      </w:r>
    </w:p>
    <w:p w14:paraId="7D893EB1" w14:textId="1537052A" w:rsidR="001B04A1" w:rsidRDefault="001B04A1" w:rsidP="008B229B"/>
    <w:p w14:paraId="7ACDCF48" w14:textId="7877CC89" w:rsidR="001B04A1" w:rsidRDefault="001B04A1" w:rsidP="008B229B">
      <w:r>
        <w:t>CIPAC continues to operate under the stringent controls of the UK Charity Commissioners concerning the level of our Reserves. This is a matter I have continually before me on a day to day basis.</w:t>
      </w:r>
    </w:p>
    <w:p w14:paraId="26EE9B48" w14:textId="2AC7E835" w:rsidR="001B04A1" w:rsidRDefault="001B04A1" w:rsidP="008B229B"/>
    <w:p w14:paraId="522404EE" w14:textId="33FD099E" w:rsidR="001B04A1" w:rsidRDefault="001B04A1" w:rsidP="008B229B">
      <w:r>
        <w:t>I shall be retiring as Treasurer of CIPAC</w:t>
      </w:r>
      <w:r w:rsidR="00DA5F32">
        <w:t xml:space="preserve"> after at the end of this year having held the position for 18 years. May I thank you all for your friendship and professionalism during my term of office. My particular thanks to Ralf and Laszlo for their invaluable help and guidance. </w:t>
      </w:r>
    </w:p>
    <w:p w14:paraId="0EBE11DC" w14:textId="2CBFDE18" w:rsidR="00DA5F32" w:rsidRDefault="00DA5F32" w:rsidP="008B229B"/>
    <w:p w14:paraId="57B808E6" w14:textId="2F3ED3F0" w:rsidR="00DA5F32" w:rsidRDefault="00DA5F32" w:rsidP="008B229B">
      <w:r>
        <w:t>In the mean</w:t>
      </w:r>
      <w:r w:rsidR="00DD397D">
        <w:t xml:space="preserve"> </w:t>
      </w:r>
      <w:r>
        <w:t>time I am pleased to report the CIPAC finances are currently in good order.</w:t>
      </w:r>
    </w:p>
    <w:p w14:paraId="3A3E1B78" w14:textId="7BB0A8C6" w:rsidR="00DA5F32" w:rsidRDefault="00DA5F32" w:rsidP="008B229B"/>
    <w:p w14:paraId="4347C07F" w14:textId="32B098B0" w:rsidR="00DA5F32" w:rsidRDefault="00DA5F32" w:rsidP="008B229B"/>
    <w:p w14:paraId="3BDE5587" w14:textId="5B8401B8" w:rsidR="00DA5F32" w:rsidRDefault="00DA5F32" w:rsidP="008B229B"/>
    <w:p w14:paraId="7242DC56" w14:textId="0A0BD00C" w:rsidR="00DA5F32" w:rsidRDefault="00DA5F32" w:rsidP="008B229B"/>
    <w:p w14:paraId="02391921" w14:textId="6385C660" w:rsidR="00DA5F32" w:rsidRDefault="00DA5F32" w:rsidP="008B229B"/>
    <w:p w14:paraId="1E184458" w14:textId="7ECF0E09" w:rsidR="00DA5F32" w:rsidRPr="00883B06" w:rsidRDefault="00DA5F32" w:rsidP="008B229B">
      <w:pPr>
        <w:rPr>
          <w:b/>
        </w:rPr>
      </w:pPr>
      <w:r w:rsidRPr="00883B06">
        <w:rPr>
          <w:b/>
        </w:rPr>
        <w:t>Brian Hocken</w:t>
      </w:r>
    </w:p>
    <w:p w14:paraId="685A7C6F" w14:textId="25704DC6" w:rsidR="00DA5F32" w:rsidRPr="00883B06" w:rsidRDefault="00DA5F32" w:rsidP="008B229B">
      <w:pPr>
        <w:rPr>
          <w:b/>
        </w:rPr>
      </w:pPr>
      <w:r w:rsidRPr="00883B06">
        <w:rPr>
          <w:b/>
        </w:rPr>
        <w:t>Hon. Treasurer</w:t>
      </w:r>
    </w:p>
    <w:p w14:paraId="606476E6" w14:textId="6B33A877" w:rsidR="00DA5F32" w:rsidRPr="00883B06" w:rsidRDefault="00DA5F32" w:rsidP="008B229B">
      <w:pPr>
        <w:rPr>
          <w:b/>
        </w:rPr>
      </w:pPr>
      <w:r w:rsidRPr="00883B06">
        <w:rPr>
          <w:b/>
        </w:rPr>
        <w:t>CIPAC Limited</w:t>
      </w:r>
    </w:p>
    <w:p w14:paraId="37D2D5A4" w14:textId="2E5ACA86" w:rsidR="00DA5F32" w:rsidRPr="00883B06" w:rsidRDefault="00DA5F32" w:rsidP="008B229B">
      <w:pPr>
        <w:rPr>
          <w:b/>
        </w:rPr>
      </w:pPr>
    </w:p>
    <w:p w14:paraId="6C183744" w14:textId="780D1B91" w:rsidR="00DA5F32" w:rsidRPr="00883B06" w:rsidRDefault="00DA5F32" w:rsidP="008B229B">
      <w:pPr>
        <w:rPr>
          <w:b/>
        </w:rPr>
      </w:pPr>
    </w:p>
    <w:p w14:paraId="29E79139" w14:textId="3F63D016" w:rsidR="00DA5F32" w:rsidRPr="00883B06" w:rsidRDefault="00DA5F32" w:rsidP="008B229B">
      <w:pPr>
        <w:rPr>
          <w:b/>
        </w:rPr>
      </w:pPr>
      <w:r w:rsidRPr="00883B06">
        <w:rPr>
          <w:b/>
        </w:rPr>
        <w:t>April 2019</w:t>
      </w:r>
    </w:p>
    <w:sectPr w:rsidR="00DA5F32" w:rsidRPr="00883B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9B"/>
    <w:rsid w:val="0009580A"/>
    <w:rsid w:val="001B04A1"/>
    <w:rsid w:val="00773E97"/>
    <w:rsid w:val="00883B06"/>
    <w:rsid w:val="008B229B"/>
    <w:rsid w:val="00D31224"/>
    <w:rsid w:val="00D52666"/>
    <w:rsid w:val="00DA5F32"/>
    <w:rsid w:val="00DD397D"/>
    <w:rsid w:val="00E6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B283A"/>
  <w15:chartTrackingRefBased/>
  <w15:docId w15:val="{FD8C3510-520D-4C03-A301-CC8B1779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Hocken</dc:creator>
  <cp:keywords/>
  <dc:description/>
  <cp:lastModifiedBy>Brian Hocken</cp:lastModifiedBy>
  <cp:revision>4</cp:revision>
  <cp:lastPrinted>2019-04-14T12:47:00Z</cp:lastPrinted>
  <dcterms:created xsi:type="dcterms:W3CDTF">2019-04-14T12:21:00Z</dcterms:created>
  <dcterms:modified xsi:type="dcterms:W3CDTF">2019-04-15T08:06:00Z</dcterms:modified>
</cp:coreProperties>
</file>